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8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618"/>
        <w:gridCol w:w="499"/>
        <w:gridCol w:w="60"/>
        <w:gridCol w:w="1558"/>
        <w:gridCol w:w="676"/>
        <w:gridCol w:w="688"/>
        <w:gridCol w:w="501"/>
        <w:gridCol w:w="582"/>
        <w:gridCol w:w="166"/>
        <w:gridCol w:w="2357"/>
      </w:tblGrid>
      <w:tr w:rsidR="00C57CFB" w:rsidRPr="00DC3D27" w:rsidTr="009128F1">
        <w:trPr>
          <w:trHeight w:val="375"/>
        </w:trPr>
        <w:tc>
          <w:tcPr>
            <w:tcW w:w="2369" w:type="pct"/>
            <w:gridSpan w:val="5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651C9E" wp14:editId="1C07AD06">
                  <wp:simplePos x="0" y="0"/>
                  <wp:positionH relativeFrom="column">
                    <wp:posOffset>-1237615</wp:posOffset>
                  </wp:positionH>
                  <wp:positionV relativeFrom="paragraph">
                    <wp:posOffset>41275</wp:posOffset>
                  </wp:positionV>
                  <wp:extent cx="1114425" cy="332105"/>
                  <wp:effectExtent l="0" t="0" r="9525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2020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RANGE!A1"/>
            <w:r w:rsidRPr="00DC3D27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Action 2020 Magyarország Csatlakozási Adatlap</w:t>
            </w:r>
            <w:bookmarkEnd w:id="0"/>
          </w:p>
        </w:tc>
        <w:tc>
          <w:tcPr>
            <w:tcW w:w="2631" w:type="pct"/>
            <w:gridSpan w:val="6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Kérjük, töltse ki a szürkével jelölt cellákat</w:t>
            </w:r>
          </w:p>
        </w:tc>
      </w:tr>
      <w:tr w:rsidR="00C57CFB" w:rsidRPr="00DC3D27" w:rsidTr="009128F1">
        <w:trPr>
          <w:trHeight w:val="79"/>
        </w:trPr>
        <w:tc>
          <w:tcPr>
            <w:tcW w:w="2369" w:type="pct"/>
            <w:gridSpan w:val="5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noWrap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937" w:type="pct"/>
            <w:gridSpan w:val="3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</w:tr>
      <w:tr w:rsidR="00C57CFB" w:rsidRPr="00DC3D27" w:rsidTr="009128F1">
        <w:trPr>
          <w:trHeight w:val="375"/>
        </w:trPr>
        <w:tc>
          <w:tcPr>
            <w:tcW w:w="2369" w:type="pct"/>
            <w:gridSpan w:val="5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Csatlakozó vállalat neve</w:t>
            </w:r>
          </w:p>
        </w:tc>
        <w:tc>
          <w:tcPr>
            <w:tcW w:w="2631" w:type="pct"/>
            <w:gridSpan w:val="6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375"/>
        </w:trPr>
        <w:tc>
          <w:tcPr>
            <w:tcW w:w="2369" w:type="pct"/>
            <w:gridSpan w:val="5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Első számú vezető neve</w:t>
            </w:r>
          </w:p>
        </w:tc>
        <w:tc>
          <w:tcPr>
            <w:tcW w:w="2631" w:type="pct"/>
            <w:gridSpan w:val="6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375"/>
        </w:trPr>
        <w:tc>
          <w:tcPr>
            <w:tcW w:w="2369" w:type="pct"/>
            <w:gridSpan w:val="5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Iparág, amelyben vállalata tevékenykedik</w:t>
            </w:r>
          </w:p>
        </w:tc>
        <w:tc>
          <w:tcPr>
            <w:tcW w:w="2631" w:type="pct"/>
            <w:gridSpan w:val="6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750"/>
        </w:trPr>
        <w:tc>
          <w:tcPr>
            <w:tcW w:w="2369" w:type="pct"/>
            <w:gridSpan w:val="5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Action 2020 Magyarország program kapcsolattartó és elérhetősége</w:t>
            </w:r>
          </w:p>
        </w:tc>
        <w:tc>
          <w:tcPr>
            <w:tcW w:w="2631" w:type="pct"/>
            <w:gridSpan w:val="6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Név:</w:t>
            </w:r>
          </w:p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Beosztás:</w:t>
            </w:r>
          </w:p>
          <w:p w:rsidR="00C57CFB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E-mail:</w:t>
            </w:r>
          </w:p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Cs/>
                <w:color w:val="000000"/>
              </w:rPr>
              <w:t>Telefon: </w:t>
            </w:r>
          </w:p>
        </w:tc>
      </w:tr>
      <w:tr w:rsidR="00C57CFB" w:rsidRPr="00DC3D27" w:rsidTr="009128F1">
        <w:trPr>
          <w:trHeight w:val="375"/>
        </w:trPr>
        <w:tc>
          <w:tcPr>
            <w:tcW w:w="5000" w:type="pct"/>
            <w:gridSpan w:val="11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Mely min. két Action 2020 Magyarország célhoz kíván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cége </w:t>
            </w:r>
            <w:r w:rsidRPr="00DC3D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hozzájárulni 2020-ig? </w:t>
            </w:r>
          </w:p>
        </w:tc>
      </w:tr>
      <w:tr w:rsidR="00C57CFB" w:rsidRPr="00DC3D27" w:rsidTr="009128F1">
        <w:trPr>
          <w:trHeight w:val="300"/>
        </w:trPr>
        <w:tc>
          <w:tcPr>
            <w:tcW w:w="1248" w:type="pct"/>
            <w:gridSpan w:val="2"/>
            <w:vMerge w:val="restar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C3D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Kérjük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DC3D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tekintse át az Action 2020 Magyarország céljait és jelölje be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(x-szel)</w:t>
            </w:r>
            <w:r w:rsidRPr="00DC3D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, amelyek megvalósulásához hatásosan, üzleti megoldások múlt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béli és/vagy jövőbeni megvalós</w:t>
            </w:r>
            <w:r w:rsidRPr="00DC3D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í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tásával 2020-ig hozzá kíván</w:t>
            </w:r>
            <w:r w:rsidRPr="00DC3D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járulni vállalata! </w:t>
            </w:r>
          </w:p>
        </w:tc>
        <w:tc>
          <w:tcPr>
            <w:tcW w:w="1843" w:type="pct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CC0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</w:rPr>
              <w:t>Élelmezés</w:t>
            </w:r>
          </w:p>
        </w:tc>
        <w:tc>
          <w:tcPr>
            <w:tcW w:w="1909" w:type="pct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E4DFEC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</w:rPr>
              <w:t>Fenntartható életmód</w:t>
            </w:r>
          </w:p>
        </w:tc>
      </w:tr>
      <w:tr w:rsidR="00C57CFB" w:rsidRPr="00DC3D27" w:rsidTr="009128F1">
        <w:trPr>
          <w:trHeight w:val="31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CC0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É1 Fenntartható gazdálkodásból származó alapanyagok</w:t>
            </w:r>
          </w:p>
        </w:tc>
        <w:tc>
          <w:tcPr>
            <w:tcW w:w="265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FÉ1 Megfizethető fenntartható termékek és szolgáltatások</w:t>
            </w:r>
          </w:p>
        </w:tc>
      </w:tr>
      <w:tr w:rsidR="00C57CFB" w:rsidRPr="00DC3D27" w:rsidTr="009128F1">
        <w:trPr>
          <w:trHeight w:val="28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CC0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É2 Élelmiszerhulladék csökkentése</w:t>
            </w:r>
          </w:p>
        </w:tc>
        <w:tc>
          <w:tcPr>
            <w:tcW w:w="265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C57CFB" w:rsidRPr="00DC3D27" w:rsidRDefault="00F84B40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FÉ2 Fogyasztási</w:t>
            </w:r>
            <w:r w:rsidR="00C57CFB"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cikkek környezeti hatások csökkentése</w:t>
            </w:r>
          </w:p>
        </w:tc>
      </w:tr>
      <w:tr w:rsidR="00C57CFB" w:rsidRPr="00DC3D27" w:rsidTr="009128F1">
        <w:trPr>
          <w:trHeight w:val="48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CC0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É3 Megfelelő munkakörülmények és környezetterhelés csökkentése az értékláncban</w:t>
            </w:r>
          </w:p>
        </w:tc>
        <w:tc>
          <w:tcPr>
            <w:tcW w:w="265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FÉ3 Kiegyensúlyozott életmód</w:t>
            </w:r>
          </w:p>
        </w:tc>
      </w:tr>
      <w:tr w:rsidR="00C57CFB" w:rsidRPr="00DC3D27" w:rsidTr="009128F1">
        <w:trPr>
          <w:trHeight w:val="48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CC00"/>
            <w:vAlign w:val="center"/>
            <w:hideMark/>
          </w:tcPr>
          <w:p w:rsidR="00C57CFB" w:rsidRPr="00DC3D27" w:rsidRDefault="00F84B40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É4 Kiegyensúlyozott</w:t>
            </w:r>
            <w:r w:rsidR="00C57CFB"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táplálkozást támogató termékek és információk</w:t>
            </w:r>
          </w:p>
        </w:tc>
        <w:tc>
          <w:tcPr>
            <w:tcW w:w="265" w:type="pct"/>
            <w:vMerge w:val="restart"/>
            <w:tcBorders>
              <w:top w:val="nil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vMerge w:val="restart"/>
            <w:tcBorders>
              <w:top w:val="nil"/>
              <w:left w:val="dashed" w:sz="4" w:space="0" w:color="808080"/>
              <w:bottom w:val="dashed" w:sz="4" w:space="0" w:color="808080"/>
              <w:right w:val="nil"/>
            </w:tcBorders>
            <w:shd w:val="clear" w:color="auto" w:fill="B2A1C7" w:themeFill="accent4" w:themeFillTint="99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FÉ4 Fogyasztói információk és szemléletformálás a fenntartható fogyasztás ösztönzésére</w:t>
            </w:r>
          </w:p>
        </w:tc>
      </w:tr>
      <w:tr w:rsidR="00C57CFB" w:rsidRPr="00DC3D27" w:rsidTr="009128F1">
        <w:trPr>
          <w:trHeight w:val="31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CC0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É5 Gyermekéhezés megszüntetése</w:t>
            </w:r>
          </w:p>
        </w:tc>
        <w:tc>
          <w:tcPr>
            <w:tcW w:w="265" w:type="pct"/>
            <w:vMerge/>
            <w:tcBorders>
              <w:top w:val="nil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pct"/>
            <w:gridSpan w:val="3"/>
            <w:vMerge/>
            <w:tcBorders>
              <w:top w:val="nil"/>
              <w:left w:val="dashed" w:sz="4" w:space="0" w:color="808080"/>
              <w:bottom w:val="dashed" w:sz="4" w:space="0" w:color="80808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57CFB" w:rsidRPr="00DC3D27" w:rsidTr="009128F1">
        <w:trPr>
          <w:trHeight w:val="30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C4BD97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</w:rPr>
              <w:t>Foglalkoztatás</w:t>
            </w:r>
          </w:p>
        </w:tc>
        <w:tc>
          <w:tcPr>
            <w:tcW w:w="1909" w:type="pct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92D05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</w:rPr>
              <w:t>Klímaváltozás</w:t>
            </w:r>
          </w:p>
        </w:tc>
      </w:tr>
      <w:tr w:rsidR="00C57CFB" w:rsidRPr="00DC3D27" w:rsidTr="009128F1">
        <w:trPr>
          <w:trHeight w:val="27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C4BD97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F1 Méltányos bérezés</w:t>
            </w:r>
          </w:p>
        </w:tc>
        <w:tc>
          <w:tcPr>
            <w:tcW w:w="265" w:type="pct"/>
            <w:vMerge w:val="restart"/>
            <w:tcBorders>
              <w:top w:val="nil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vMerge w:val="restart"/>
            <w:tcBorders>
              <w:top w:val="nil"/>
              <w:left w:val="dashed" w:sz="4" w:space="0" w:color="808080"/>
              <w:bottom w:val="dashed" w:sz="4" w:space="0" w:color="808080"/>
              <w:right w:val="nil"/>
            </w:tcBorders>
            <w:shd w:val="clear" w:color="000000" w:fill="92D050"/>
            <w:vAlign w:val="center"/>
            <w:hideMark/>
          </w:tcPr>
          <w:p w:rsidR="00C57CFB" w:rsidRPr="00DC3D27" w:rsidRDefault="00F84B40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K1 Klímaváltozásból</w:t>
            </w:r>
            <w:r w:rsidR="00C57CFB"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eredő kockázatok kezelése</w:t>
            </w:r>
          </w:p>
        </w:tc>
      </w:tr>
      <w:tr w:rsidR="00C57CFB" w:rsidRPr="00DC3D27" w:rsidTr="009128F1">
        <w:trPr>
          <w:trHeight w:val="24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C4BD97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F2 Megfelelő szakmák és végzettségek</w:t>
            </w:r>
          </w:p>
        </w:tc>
        <w:tc>
          <w:tcPr>
            <w:tcW w:w="265" w:type="pct"/>
            <w:vMerge/>
            <w:tcBorders>
              <w:top w:val="nil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pct"/>
            <w:gridSpan w:val="3"/>
            <w:vMerge/>
            <w:tcBorders>
              <w:top w:val="nil"/>
              <w:left w:val="dashed" w:sz="4" w:space="0" w:color="808080"/>
              <w:bottom w:val="dashed" w:sz="4" w:space="0" w:color="808080"/>
              <w:right w:val="nil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57CFB" w:rsidRPr="00DC3D27" w:rsidTr="009128F1">
        <w:trPr>
          <w:trHeight w:val="30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C4BD97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F3 Élethosszig 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rtó tanulás, vezetői készségek</w:t>
            </w:r>
          </w:p>
        </w:tc>
        <w:tc>
          <w:tcPr>
            <w:tcW w:w="265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92D050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K2 Áttérés az alacsony karbonfelhasználású gazdaságra</w:t>
            </w:r>
          </w:p>
        </w:tc>
      </w:tr>
      <w:tr w:rsidR="00C57CFB" w:rsidRPr="00DC3D27" w:rsidTr="009128F1">
        <w:trPr>
          <w:trHeight w:val="28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C4BD97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F4 Hátrányos helyzetűek foglalkoztatása</w:t>
            </w:r>
          </w:p>
        </w:tc>
        <w:tc>
          <w:tcPr>
            <w:tcW w:w="265" w:type="pct"/>
            <w:vMerge w:val="restart"/>
            <w:tcBorders>
              <w:top w:val="nil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pct"/>
            <w:gridSpan w:val="3"/>
            <w:vMerge w:val="restart"/>
            <w:tcBorders>
              <w:top w:val="nil"/>
              <w:left w:val="dashed" w:sz="4" w:space="0" w:color="808080"/>
              <w:bottom w:val="dashed" w:sz="4" w:space="0" w:color="808080"/>
              <w:right w:val="nil"/>
            </w:tcBorders>
            <w:shd w:val="clear" w:color="000000" w:fill="92D050"/>
            <w:hideMark/>
          </w:tcPr>
          <w:p w:rsidR="00C57CFB" w:rsidRPr="00DC3D27" w:rsidRDefault="00F84B40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K3 Egy</w:t>
            </w:r>
            <w:r w:rsidR="00C57CFB"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főre vetített ÜHG-kibocsátás csökkentése</w:t>
            </w:r>
          </w:p>
        </w:tc>
      </w:tr>
      <w:tr w:rsidR="00C57CFB" w:rsidRPr="00DC3D27" w:rsidTr="009128F1">
        <w:trPr>
          <w:trHeight w:val="30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pct"/>
            <w:gridSpan w:val="4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C4BD97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F5 Női vezetők</w:t>
            </w:r>
          </w:p>
        </w:tc>
        <w:tc>
          <w:tcPr>
            <w:tcW w:w="265" w:type="pct"/>
            <w:vMerge/>
            <w:tcBorders>
              <w:top w:val="nil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4" w:type="pct"/>
            <w:gridSpan w:val="3"/>
            <w:vMerge/>
            <w:tcBorders>
              <w:top w:val="nil"/>
              <w:left w:val="dashed" w:sz="4" w:space="0" w:color="808080"/>
              <w:bottom w:val="dashed" w:sz="4" w:space="0" w:color="808080"/>
              <w:right w:val="nil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57CFB" w:rsidRPr="00DC3D27" w:rsidTr="009128F1">
        <w:trPr>
          <w:trHeight w:val="30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8DB4E2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</w:rPr>
              <w:t>Víz</w:t>
            </w: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CFB" w:rsidRPr="00DC3D27" w:rsidTr="009128F1">
        <w:trPr>
          <w:trHeight w:val="270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8DB4E2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V1 Hatékony vízelosztás és -használat </w:t>
            </w: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CFB" w:rsidRPr="00DC3D27" w:rsidTr="009128F1">
        <w:trPr>
          <w:trHeight w:val="311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8DB4E2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V2 </w:t>
            </w:r>
            <w:proofErr w:type="gramStart"/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felszíni és felszín alatti vizek minőségének védelme (talajhasználat, szennyvíz)</w:t>
            </w:r>
          </w:p>
        </w:tc>
      </w:tr>
      <w:tr w:rsidR="00C57CFB" w:rsidRPr="00DC3D27" w:rsidTr="009128F1">
        <w:trPr>
          <w:trHeight w:val="24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8DB4E2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V3 </w:t>
            </w:r>
            <w:proofErr w:type="gramStart"/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DC3D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vízhasznosság javítása, alkalmazkodás a vízviszonyokhoz és időjárási körülményekhez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 w:val="restar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Van-e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már a fenti célokhoz hozzájáruló már (közeljövőben) </w:t>
            </w: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megvalósult üzleti megoldása?</w:t>
            </w: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Nincs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037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000000" w:fill="FFFFFF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Van, éspedig: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 w:val="restar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 megjelölt célokhoz kapcsolódóan van-e kitűzött vállalat cél és/vagy tervezett üzleti megoldás? </w:t>
            </w: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 xml:space="preserve">2020-as </w:t>
            </w:r>
            <w:proofErr w:type="gramStart"/>
            <w:r w:rsidRPr="00DC3D27">
              <w:rPr>
                <w:rFonts w:ascii="Calibri" w:eastAsia="Times New Roman" w:hAnsi="Calibri" w:cs="Times New Roman"/>
                <w:color w:val="000000"/>
              </w:rPr>
              <w:t>vállalat(</w:t>
            </w:r>
            <w:proofErr w:type="gramEnd"/>
            <w:r w:rsidRPr="00DC3D27">
              <w:rPr>
                <w:rFonts w:ascii="Calibri" w:eastAsia="Times New Roman" w:hAnsi="Calibri" w:cs="Times New Roman"/>
                <w:color w:val="000000"/>
              </w:rPr>
              <w:t>csoport) célok vannak meghatározva, éspedig: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Konkrét jövőben üzleti megoldás terveink vannak, amelyek ezeket a célokat fogják szolgálni, éspedig: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FFFFFF" w:themeFill="background1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375"/>
        </w:trPr>
        <w:tc>
          <w:tcPr>
            <w:tcW w:w="1248" w:type="pct"/>
            <w:gridSpan w:val="2"/>
            <w:vMerge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D9D9D9" w:themeFill="background1" w:themeFillShade="D9"/>
            <w:hideMark/>
          </w:tcPr>
          <w:p w:rsidR="00C57CFB" w:rsidRPr="00103793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pct"/>
            <w:gridSpan w:val="8"/>
            <w:tcBorders>
              <w:top w:val="dashed" w:sz="4" w:space="0" w:color="808080"/>
              <w:left w:val="nil"/>
              <w:bottom w:val="dashed" w:sz="4" w:space="0" w:color="808080"/>
              <w:right w:val="dashed" w:sz="4" w:space="0" w:color="808080"/>
            </w:tcBorders>
            <w:shd w:val="clear" w:color="auto" w:fill="auto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Nincsenek konkrét céljaink és megoldásaink még, most fogjuk ezeket megtervezni, fejleszteni</w:t>
            </w:r>
          </w:p>
        </w:tc>
      </w:tr>
      <w:tr w:rsidR="00C57CFB" w:rsidRPr="00DC3D27" w:rsidTr="009128F1">
        <w:trPr>
          <w:trHeight w:val="1020"/>
        </w:trPr>
        <w:tc>
          <w:tcPr>
            <w:tcW w:w="921" w:type="pct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FFFFFF" w:themeFill="background1"/>
            <w:noWrap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Aláírásommal és csatlakozásunkkal cégünk vállalja, hogy:</w:t>
            </w:r>
          </w:p>
        </w:tc>
        <w:tc>
          <w:tcPr>
            <w:tcW w:w="4079" w:type="pct"/>
            <w:gridSpan w:val="10"/>
            <w:tcBorders>
              <w:top w:val="dashed" w:sz="4" w:space="0" w:color="808080"/>
              <w:left w:val="nil"/>
              <w:bottom w:val="nil"/>
              <w:right w:val="dashed" w:sz="4" w:space="0" w:color="808080"/>
            </w:tcBorders>
            <w:shd w:val="clear" w:color="auto" w:fill="FFFFFF" w:themeFill="background1"/>
            <w:vAlign w:val="center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legalább </w:t>
            </w: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két kitűzött Action 2020 Magyarország cél megvalósulásához hozzájárulunk 2020-ig</w:t>
            </w:r>
            <w:r w:rsidRPr="00DC3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legalább </w:t>
            </w: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egy üzleti megoldást 2014-2020 között valósítunk meg</w:t>
            </w:r>
            <w:r w:rsidRPr="00DC3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amelynek hatását is mérjük</w:t>
            </w:r>
            <w:r w:rsidRPr="00DC3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 a célokhoz való hozzájárulást szolgáló üzleti megoldásokkal, gyakorlatokkal kapcsolatos </w:t>
            </w: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háttéradatokat </w:t>
            </w:r>
            <w:r w:rsidRPr="00DC3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(pl. projekt céljai, motiváció, hatásai stb.)</w:t>
            </w:r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megosztjuk a BCSDH-</w:t>
            </w:r>
            <w:proofErr w:type="spellStart"/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</w:t>
            </w:r>
            <w:proofErr w:type="spellEnd"/>
            <w:r w:rsidRPr="00DC3D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C3D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7CFB" w:rsidRPr="00DC3D27" w:rsidTr="009128F1">
        <w:trPr>
          <w:trHeight w:val="315"/>
        </w:trPr>
        <w:tc>
          <w:tcPr>
            <w:tcW w:w="15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7CFB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/>
            <w:bookmarkEnd w:id="1"/>
          </w:p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7CFB" w:rsidRPr="00DC3D27" w:rsidTr="009128F1">
        <w:trPr>
          <w:trHeight w:val="300"/>
        </w:trPr>
        <w:tc>
          <w:tcPr>
            <w:tcW w:w="15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FB" w:rsidRPr="00DC3D27" w:rsidRDefault="00C57CFB" w:rsidP="00912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D27">
              <w:rPr>
                <w:rFonts w:ascii="Calibri" w:eastAsia="Times New Roman" w:hAnsi="Calibri" w:cs="Times New Roman"/>
                <w:color w:val="000000"/>
              </w:rPr>
              <w:t>Cégszerű aláírás</w:t>
            </w:r>
          </w:p>
        </w:tc>
      </w:tr>
    </w:tbl>
    <w:p w:rsidR="00C57CFB" w:rsidRPr="008D1211" w:rsidRDefault="00C57CFB" w:rsidP="00C57CFB">
      <w:pPr>
        <w:spacing w:after="0" w:line="240" w:lineRule="auto"/>
        <w:ind w:firstLine="708"/>
        <w:jc w:val="both"/>
        <w:rPr>
          <w:b/>
          <w:sz w:val="6"/>
          <w:szCs w:val="6"/>
          <w:lang w:val="en-GB"/>
        </w:rPr>
      </w:pPr>
    </w:p>
    <w:sectPr w:rsidR="00C57CFB" w:rsidRPr="008D1211" w:rsidSect="00C57CF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B"/>
    <w:rsid w:val="001128D6"/>
    <w:rsid w:val="00146F89"/>
    <w:rsid w:val="00232487"/>
    <w:rsid w:val="008D4358"/>
    <w:rsid w:val="00C57CFB"/>
    <w:rsid w:val="00F17A69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84E2-E08D-46CE-82EA-7EC612B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CF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CFB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BCSDH</dc:creator>
  <cp:lastModifiedBy>Dudás Zsófia</cp:lastModifiedBy>
  <cp:revision>3</cp:revision>
  <dcterms:created xsi:type="dcterms:W3CDTF">2017-06-28T12:31:00Z</dcterms:created>
  <dcterms:modified xsi:type="dcterms:W3CDTF">2018-04-12T10:42:00Z</dcterms:modified>
</cp:coreProperties>
</file>